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D32" w:rsidRDefault="00DB4D32" w:rsidP="00DB4D32">
      <w:pPr>
        <w:shd w:val="clear" w:color="auto" w:fill="FFFFFF"/>
        <w:spacing w:after="0" w:line="312" w:lineRule="atLeast"/>
        <w:ind w:left="-851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DB4D3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БИЗНЕС-ПЛАН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DB4D32" w:rsidRPr="00DB4D32" w:rsidRDefault="00DB4D32" w:rsidP="00DB4D32">
      <w:pPr>
        <w:shd w:val="clear" w:color="auto" w:fill="FFFFFF"/>
        <w:spacing w:after="0" w:line="312" w:lineRule="atLeast"/>
        <w:ind w:left="-851"/>
        <w:jc w:val="center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свадебного агентства</w:t>
      </w:r>
    </w:p>
    <w:p w:rsidR="00DB4D32" w:rsidRDefault="00DB4D32" w:rsidP="00DB4D32">
      <w:pPr>
        <w:shd w:val="clear" w:color="auto" w:fill="FFFFFF"/>
        <w:spacing w:after="0" w:line="312" w:lineRule="atLeast"/>
        <w:ind w:left="-851" w:right="15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B4D32" w:rsidRPr="00DB4D32" w:rsidRDefault="00DB4D32" w:rsidP="00DB4D32">
      <w:pPr>
        <w:shd w:val="clear" w:color="auto" w:fill="FFFFFF"/>
        <w:spacing w:after="0" w:line="312" w:lineRule="atLeast"/>
        <w:ind w:left="-851" w:right="15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4D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Наименование проекта:</w:t>
      </w:r>
    </w:p>
    <w:p w:rsidR="00DB4D32" w:rsidRPr="00DB4D32" w:rsidRDefault="00DB4D32" w:rsidP="00DB4D32">
      <w:pPr>
        <w:shd w:val="clear" w:color="auto" w:fill="FFFFFF"/>
        <w:spacing w:after="0" w:line="312" w:lineRule="atLeast"/>
        <w:ind w:left="-851" w:right="15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4D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Организация Свадебного агентства</w:t>
      </w:r>
    </w:p>
    <w:p w:rsidR="00DB4D32" w:rsidRPr="00DB4D32" w:rsidRDefault="00DB4D32" w:rsidP="00DB4D32">
      <w:pPr>
        <w:shd w:val="clear" w:color="auto" w:fill="FFFFFF"/>
        <w:spacing w:after="0" w:line="312" w:lineRule="atLeast"/>
        <w:ind w:left="-851" w:right="15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4D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Автор проекта: ООО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</w:t>
      </w:r>
      <w:r w:rsidRPr="00DB4D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</w:t>
      </w:r>
    </w:p>
    <w:p w:rsidR="00DB4D32" w:rsidRPr="00DB4D32" w:rsidRDefault="00DB4D32" w:rsidP="00DB4D32">
      <w:pPr>
        <w:shd w:val="clear" w:color="auto" w:fill="FFFFFF"/>
        <w:spacing w:after="0" w:line="312" w:lineRule="atLeast"/>
        <w:ind w:left="-851" w:right="15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4D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Данный бизнес-план представляется на рассмотрение на конфиденциальной основе исключительно для принятия решения по финансированию проекта и не может быть использован для копирования или каких-либо других целей, а также передаваться третьим лицам </w:t>
      </w:r>
    </w:p>
    <w:p w:rsidR="00DB4D32" w:rsidRDefault="00DB4D32" w:rsidP="00DB4D32">
      <w:pPr>
        <w:shd w:val="clear" w:color="auto" w:fill="FFFFFF"/>
        <w:spacing w:after="0" w:line="312" w:lineRule="atLeast"/>
        <w:ind w:left="-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B4D32" w:rsidRPr="00DB4D32" w:rsidRDefault="00DB4D32" w:rsidP="00DB4D32">
      <w:pPr>
        <w:shd w:val="clear" w:color="auto" w:fill="FFFFFF"/>
        <w:spacing w:after="0" w:line="312" w:lineRule="atLeast"/>
        <w:ind w:left="-851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4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проекта</w:t>
      </w:r>
      <w:r w:rsidRPr="00DB4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DB4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</w:p>
    <w:p w:rsidR="00DB4D32" w:rsidRPr="00DB4D32" w:rsidRDefault="00DB4D32" w:rsidP="00DB4D32">
      <w:pPr>
        <w:shd w:val="clear" w:color="auto" w:fill="FFFFFF"/>
        <w:spacing w:after="0" w:line="312" w:lineRule="atLeast"/>
        <w:ind w:left="-851" w:right="15" w:firstLine="539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4D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ООО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</w:t>
      </w:r>
      <w:r w:rsidRPr="00DB4D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 - это организация, основным видом деятельности которой является предоставление </w:t>
      </w:r>
      <w:r w:rsidRPr="00DB4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 по организации свадебных торжеств</w:t>
      </w:r>
      <w:r w:rsidRPr="00DB4D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и является </w:t>
      </w:r>
      <w:r w:rsidRPr="00DB4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Свадебным агентством</w:t>
      </w:r>
      <w:r w:rsidRPr="00DB4D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DB4D32" w:rsidRPr="00DB4D32" w:rsidRDefault="00DB4D32" w:rsidP="00DB4D32">
      <w:pPr>
        <w:shd w:val="clear" w:color="auto" w:fill="FFFFFF"/>
        <w:spacing w:after="0" w:line="312" w:lineRule="atLeast"/>
        <w:ind w:left="-851" w:right="15" w:firstLine="539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4D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Компания планирует начать свою деятельность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2015 г. </w:t>
      </w:r>
    </w:p>
    <w:p w:rsidR="00DB4D32" w:rsidRPr="00DB4D32" w:rsidRDefault="00DB4D32" w:rsidP="00DB4D32">
      <w:pPr>
        <w:shd w:val="clear" w:color="auto" w:fill="FFFFFF"/>
        <w:spacing w:after="0" w:line="312" w:lineRule="atLeast"/>
        <w:ind w:left="-851" w:right="15" w:firstLine="539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4D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Задачи компании на январь-февраль: пройти процедуру регистрации, оформления, заказать и произвести монтаж оборудования, подобрать персонал. На данный период получение прибыли не планируется.</w:t>
      </w:r>
    </w:p>
    <w:p w:rsidR="00DB4D32" w:rsidRPr="00DB4D32" w:rsidRDefault="00DB4D32" w:rsidP="00DB4D32">
      <w:pPr>
        <w:shd w:val="clear" w:color="auto" w:fill="FFFFFF"/>
        <w:spacing w:after="0" w:line="312" w:lineRule="atLeast"/>
        <w:ind w:left="-851" w:right="15" w:firstLine="539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марте 2015</w:t>
      </w:r>
      <w:r w:rsidRPr="00DB4D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года запланировано получение первой выручки от продаж.</w:t>
      </w:r>
    </w:p>
    <w:p w:rsidR="00DB4D32" w:rsidRPr="00DB4D32" w:rsidRDefault="00DB4D32" w:rsidP="00DB4D32">
      <w:pPr>
        <w:shd w:val="clear" w:color="auto" w:fill="FFFFFF"/>
        <w:spacing w:after="0" w:line="312" w:lineRule="atLeast"/>
        <w:ind w:left="-851" w:right="15" w:firstLine="539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4D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Планируется, что компания будет оказывать полный цикл услуг для вступающих в брак, включая подбор-пошив наряда для невесты, проведение мальчишников/девичников, организацию свадебного торжества и путешествие.</w:t>
      </w:r>
    </w:p>
    <w:p w:rsidR="00DB4D32" w:rsidRPr="00DB4D32" w:rsidRDefault="00DB4D32" w:rsidP="00DB4D32">
      <w:pPr>
        <w:shd w:val="clear" w:color="auto" w:fill="FFFFFF"/>
        <w:spacing w:after="0" w:line="312" w:lineRule="atLeast"/>
        <w:ind w:left="-851" w:right="15" w:firstLine="539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4D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Перечень предоставляемых услуг:</w:t>
      </w:r>
    </w:p>
    <w:p w:rsidR="00DB4D32" w:rsidRPr="00DB4D32" w:rsidRDefault="00DB4D32" w:rsidP="00DB4D32">
      <w:pPr>
        <w:shd w:val="clear" w:color="auto" w:fill="FFFFFF"/>
        <w:spacing w:after="0" w:line="312" w:lineRule="atLeast"/>
        <w:ind w:left="-851" w:right="15" w:firstLine="54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4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Организационные услуги</w:t>
      </w:r>
      <w:r w:rsidRPr="00DB4D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: Разработка концепции свадьбы, выбор места проведения торжества, Координация мероприятия, Составление сценария свадьбы, Подготовка маршрута прогулки после </w:t>
      </w:r>
      <w:proofErr w:type="spellStart"/>
      <w:r w:rsidRPr="00DB4D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ЗАГСа</w:t>
      </w:r>
      <w:proofErr w:type="spellEnd"/>
      <w:r w:rsidRPr="00DB4D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Доставка заказанных товаров, Создание Интернет - страницы о свадьбе, Гарантия на любую заказанную услугу.</w:t>
      </w:r>
    </w:p>
    <w:p w:rsidR="00DB4D32" w:rsidRPr="00DB4D32" w:rsidRDefault="00DB4D32" w:rsidP="00DB4D32">
      <w:pPr>
        <w:shd w:val="clear" w:color="auto" w:fill="FFFFFF"/>
        <w:spacing w:after="0" w:line="312" w:lineRule="atLeast"/>
        <w:ind w:left="-851" w:right="15" w:firstLine="54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4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Декорация свадьбы:</w:t>
      </w:r>
      <w:r w:rsidRPr="00DB4D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Гирлянды из гелиевых шаров, Оформление зала гелиевыми шарами, Оформление автомобиля искусственными цветами и аксессуарами, Драпировка зала тканью, Оформление зала искусственными цветами, свечами, аксессуарами, игрушками.</w:t>
      </w:r>
    </w:p>
    <w:p w:rsidR="00DB4D32" w:rsidRPr="00DB4D32" w:rsidRDefault="00DB4D32" w:rsidP="00DB4D32">
      <w:pPr>
        <w:shd w:val="clear" w:color="auto" w:fill="FFFFFF"/>
        <w:spacing w:after="0" w:line="312" w:lineRule="atLeast"/>
        <w:ind w:left="-851" w:right="15" w:firstLine="54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4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Имидж: </w:t>
      </w:r>
      <w:proofErr w:type="gramStart"/>
      <w:r w:rsidRPr="00DB4D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Макияж, прическа, маникюр невесты, </w:t>
      </w:r>
      <w:proofErr w:type="spellStart"/>
      <w:r w:rsidRPr="00DB4D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Боди-арт</w:t>
      </w:r>
      <w:proofErr w:type="spellEnd"/>
      <w:r w:rsidRPr="00DB4D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невесты, Постановка свадебного танца, Услуги стилиста (подбор платья, костюма, обуви, аксессуаров), Маникюр жениха.</w:t>
      </w:r>
      <w:proofErr w:type="gramEnd"/>
    </w:p>
    <w:p w:rsidR="00DB4D32" w:rsidRPr="00DB4D32" w:rsidRDefault="00DB4D32" w:rsidP="00DB4D32">
      <w:pPr>
        <w:shd w:val="clear" w:color="auto" w:fill="FFFFFF"/>
        <w:spacing w:after="0" w:line="312" w:lineRule="atLeast"/>
        <w:ind w:left="-851" w:right="15" w:firstLine="54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4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Свадебная флористика:</w:t>
      </w:r>
      <w:r w:rsidRPr="00DB4D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Свадебный букет для невесты, Бутоньерка жениху, Букет для подружки невесты, Цветочные аксессуары (шпильки, браслеты, ожерелья, пояса), Украшение зала и стола живыми цветами, Украшение столов для гостей, Украшение автомобиля живыми цветами.</w:t>
      </w:r>
    </w:p>
    <w:p w:rsidR="00DB4D32" w:rsidRPr="00DB4D32" w:rsidRDefault="00DB4D32" w:rsidP="00DB4D32">
      <w:pPr>
        <w:shd w:val="clear" w:color="auto" w:fill="FFFFFF"/>
        <w:spacing w:after="0" w:line="312" w:lineRule="atLeast"/>
        <w:ind w:left="-851" w:right="15" w:firstLine="54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4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Шоу-программа: </w:t>
      </w:r>
      <w:r w:rsidRPr="00DB4D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Ведущий/ тамада, Музыкальное сопровождение, Артисты оригинального жанра, Выступление эстрадны</w:t>
      </w:r>
      <w:proofErr w:type="gramStart"/>
      <w:r w:rsidRPr="00DB4D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х-</w:t>
      </w:r>
      <w:proofErr w:type="gramEnd"/>
      <w:r w:rsidRPr="00DB4D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танцевальных коллективов.</w:t>
      </w:r>
    </w:p>
    <w:p w:rsidR="00DB4D32" w:rsidRPr="00DB4D32" w:rsidRDefault="00DB4D32" w:rsidP="00DB4D32">
      <w:pPr>
        <w:shd w:val="clear" w:color="auto" w:fill="FFFFFF"/>
        <w:spacing w:after="0" w:line="312" w:lineRule="atLeast"/>
        <w:ind w:left="-851" w:right="15" w:firstLine="54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4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Фото-видео: </w:t>
      </w:r>
      <w:r w:rsidRPr="00DB4D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Услуги фотографа, Создание свадебного фильма 40-90 мин., Свадебный клип, Создание </w:t>
      </w:r>
      <w:proofErr w:type="spellStart"/>
      <w:r w:rsidRPr="00DB4D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мультимедийная</w:t>
      </w:r>
      <w:proofErr w:type="spellEnd"/>
      <w:r w:rsidRPr="00DB4D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презентация о свадьбе, свадебный альбом.</w:t>
      </w:r>
    </w:p>
    <w:p w:rsidR="00DB4D32" w:rsidRPr="00DB4D32" w:rsidRDefault="00DB4D32" w:rsidP="00DB4D32">
      <w:pPr>
        <w:shd w:val="clear" w:color="auto" w:fill="FFFFFF"/>
        <w:spacing w:after="0" w:line="312" w:lineRule="atLeast"/>
        <w:ind w:left="-851" w:right="15" w:firstLine="54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4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Фейерверк: </w:t>
      </w:r>
      <w:r w:rsidRPr="00DB4D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различных категорий</w:t>
      </w:r>
      <w:r w:rsidRPr="00DB4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(</w:t>
      </w:r>
      <w:r w:rsidRPr="00DB4D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высотный уровень, в помещении, наземный, в парке)</w:t>
      </w:r>
    </w:p>
    <w:p w:rsidR="00DB4D32" w:rsidRPr="00DB4D32" w:rsidRDefault="00DB4D32" w:rsidP="00DB4D32">
      <w:pPr>
        <w:shd w:val="clear" w:color="auto" w:fill="FFFFFF"/>
        <w:spacing w:after="0" w:line="312" w:lineRule="atLeast"/>
        <w:ind w:left="-851" w:right="15" w:firstLine="54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4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Транспортные услуги:</w:t>
      </w:r>
      <w:r w:rsidRPr="00DB4D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Лимузин, Автомобили </w:t>
      </w:r>
      <w:proofErr w:type="spellStart"/>
      <w:proofErr w:type="gramStart"/>
      <w:r w:rsidRPr="00DB4D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бизнес-класса</w:t>
      </w:r>
      <w:proofErr w:type="spellEnd"/>
      <w:proofErr w:type="gramEnd"/>
      <w:r w:rsidRPr="00DB4D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Ретро-автомобили, Микроавтобусы.</w:t>
      </w:r>
    </w:p>
    <w:p w:rsidR="00DB4D32" w:rsidRPr="00DB4D32" w:rsidRDefault="00DB4D32" w:rsidP="00DB4D32">
      <w:pPr>
        <w:shd w:val="clear" w:color="auto" w:fill="FFFFFF"/>
        <w:spacing w:after="0" w:line="312" w:lineRule="atLeast"/>
        <w:ind w:left="-851" w:right="15" w:firstLine="54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4D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DB4D32" w:rsidRPr="00DB4D32" w:rsidRDefault="00DB4D32" w:rsidP="00DB4D32">
      <w:pPr>
        <w:shd w:val="clear" w:color="auto" w:fill="FFFFFF"/>
        <w:spacing w:after="0" w:line="312" w:lineRule="atLeast"/>
        <w:ind w:left="-851" w:right="15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4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DB4D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</w:t>
      </w:r>
      <w:r w:rsidRPr="00DB4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рынка</w:t>
      </w:r>
    </w:p>
    <w:p w:rsidR="00DB4D32" w:rsidRPr="00DB4D32" w:rsidRDefault="00DB4D32" w:rsidP="00DB4D32">
      <w:pPr>
        <w:shd w:val="clear" w:color="auto" w:fill="FFFFFF"/>
        <w:spacing w:after="0" w:line="312" w:lineRule="atLeast"/>
        <w:ind w:left="-851" w:right="15" w:firstLine="54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4D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На рынке нашего города конкурентов, оказывающих именно полный цикл свадебных услуг, в данном бизнесе нет. Но </w:t>
      </w:r>
      <w:proofErr w:type="gramStart"/>
      <w:r w:rsidRPr="00DB4D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очень много</w:t>
      </w:r>
      <w:proofErr w:type="gramEnd"/>
      <w:r w:rsidRPr="00DB4D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косвенных конкурентов. Это различные организации, </w:t>
      </w:r>
      <w:r w:rsidRPr="00DB4D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оказывающие услуги в сфере организации праздников. Некоторые особенности данного бизнеса изложены ниже.</w:t>
      </w:r>
    </w:p>
    <w:p w:rsidR="00DB4D32" w:rsidRPr="00DB4D32" w:rsidRDefault="00DB4D32" w:rsidP="00DB4D32">
      <w:pPr>
        <w:shd w:val="clear" w:color="auto" w:fill="FFFFFF"/>
        <w:spacing w:after="0" w:line="312" w:lineRule="atLeast"/>
        <w:ind w:left="-851" w:right="15" w:firstLine="54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4D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Так, для «студентов», по всей вероятности, самое главное – дешевизна и четкость работы свадебного агентства, возможность полностью на него положиться. </w:t>
      </w:r>
      <w:proofErr w:type="gramStart"/>
      <w:r w:rsidRPr="00DB4D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Для них будут интересны «коробочные» предложения, включающие в себя весь комплекс свадебных услуг: заказ нарядов, транспорта, букетов, фотосъемки, банкета.</w:t>
      </w:r>
      <w:proofErr w:type="gramEnd"/>
      <w:r w:rsidRPr="00DB4D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Поэтому нужно сформировать несколько максимально дешевых вариантов таких «коробок» и два-три </w:t>
      </w:r>
      <w:proofErr w:type="gramStart"/>
      <w:r w:rsidRPr="00DB4D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подороже</w:t>
      </w:r>
      <w:proofErr w:type="gramEnd"/>
      <w:r w:rsidRPr="00DB4D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DB4D32" w:rsidRPr="00DB4D32" w:rsidRDefault="00DB4D32" w:rsidP="00DB4D32">
      <w:pPr>
        <w:shd w:val="clear" w:color="auto" w:fill="FFFFFF"/>
        <w:spacing w:after="0" w:line="312" w:lineRule="atLeast"/>
        <w:ind w:left="-851" w:right="15" w:firstLine="54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4D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Для «экономных» клиентов также отлично подойдут «коробочные» решения. Однако в этом сегменте могут быть не только молодые, но и зрелые люди, не страдающие отсутствием денег. Поэтому варианты «коробок» должны быть более разнообразными и по составу, и по цене. Работая с этой группой клиентов, упор надо делать на соотношение цены и качества.</w:t>
      </w:r>
    </w:p>
    <w:p w:rsidR="00DB4D32" w:rsidRPr="00DB4D32" w:rsidRDefault="00DB4D32" w:rsidP="00DB4D32">
      <w:pPr>
        <w:shd w:val="clear" w:color="auto" w:fill="FFFFFF"/>
        <w:spacing w:after="0" w:line="312" w:lineRule="atLeast"/>
        <w:ind w:left="-851" w:right="15" w:firstLine="54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4D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 «состоятельным» клиентам следует продемонстрировать индивидуальный подход в обслуживании. Для них имеют большое значение рекомендации и репутация фирмы. Поэтому стоит сделать хороший фотоальбом, в который будут вложены фотографии свадеб, которые фирма проводила раньше. Возможно, ради такого альбома первую свадьбу стоит даже устроить бесплатно.</w:t>
      </w:r>
    </w:p>
    <w:p w:rsidR="00DB4D32" w:rsidRPr="00DB4D32" w:rsidRDefault="00DB4D32" w:rsidP="00DB4D32">
      <w:pPr>
        <w:shd w:val="clear" w:color="auto" w:fill="FFFFFF"/>
        <w:spacing w:after="0" w:line="312" w:lineRule="atLeast"/>
        <w:ind w:left="-851" w:right="15" w:firstLine="54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4D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Самое главное то, что с каждой из этих трех групп нужно работать по-разному. Вплоть до того, что стоит разработать три разных фирменных стиля для оформления визиток и рекламной продукции. Кроме того, с каждым из трех сегментов должны работать разные агенты.</w:t>
      </w:r>
    </w:p>
    <w:p w:rsidR="00DB4D32" w:rsidRPr="00DB4D32" w:rsidRDefault="00DB4D32" w:rsidP="00DB4D32">
      <w:pPr>
        <w:shd w:val="clear" w:color="auto" w:fill="FFFFFF"/>
        <w:spacing w:after="0" w:line="312" w:lineRule="atLeast"/>
        <w:ind w:left="-851" w:right="15" w:firstLine="54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4D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Отсюда первое, что нужно сделать, когда в агентство обращается новый клиент, это определить, к какой из этих трех групп он относится. Сделать это следует поручить менеджеру, отвечающему на телефонные звонки. Подготовьте для него короткий список вопросов, которые он обязан задать клиенту.</w:t>
      </w:r>
    </w:p>
    <w:p w:rsidR="00DB4D32" w:rsidRPr="00DB4D32" w:rsidRDefault="00DB4D32" w:rsidP="00DB4D32">
      <w:pPr>
        <w:shd w:val="clear" w:color="auto" w:fill="FFFFFF"/>
        <w:spacing w:after="0" w:line="312" w:lineRule="atLeast"/>
        <w:ind w:left="-851" w:right="15" w:firstLine="54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4D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Однако с финансовой точки зрения работать сразу с несколькими группами клиентов довольно дорого. Потребуется большой объем единовременных и постоянных затрат. Гораздо дешевле работать в какой-то одной узкой рыночной нише. Скажем, разработать один сценарий свадьбы и предлагать только его.</w:t>
      </w:r>
    </w:p>
    <w:p w:rsidR="00DB4D32" w:rsidRPr="00DB4D32" w:rsidRDefault="00DB4D32" w:rsidP="00DB4D32">
      <w:pPr>
        <w:shd w:val="clear" w:color="auto" w:fill="FFFFFF"/>
        <w:spacing w:after="0" w:line="312" w:lineRule="atLeast"/>
        <w:ind w:left="-851" w:right="15" w:firstLine="54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4D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Свадебное агентство – очень рискованный проект. Во-первых, рынок этих услуг еще не сформировался. Придется потратить много времени на то, чтобы объяснить потенциальным клиентам, чем занимаются подобные фирмы и почему выгодно с ними работать. Для начинающего предпринимателя, не имеющего опыта в бизнесе, все эти опасности удваиваются. Поэтому важно искать пути, чтобы свести риски до минимума.</w:t>
      </w:r>
    </w:p>
    <w:p w:rsidR="00DB4D32" w:rsidRPr="00DB4D32" w:rsidRDefault="00DB4D32" w:rsidP="00DB4D32">
      <w:pPr>
        <w:shd w:val="clear" w:color="auto" w:fill="FFFFFF"/>
        <w:spacing w:after="0" w:line="312" w:lineRule="atLeast"/>
        <w:ind w:left="-851" w:right="15" w:firstLine="54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4D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Можно использовать стратегию «бизнеса на двух ногах». Ее суть в следующем: разрабатывается эксклюзивный продукт, дающий основную прибыль, а параллельно организуется система «фоновых продаж», которые поддерживают фирму на плаву.</w:t>
      </w:r>
    </w:p>
    <w:p w:rsidR="00DB4D32" w:rsidRPr="00DB4D32" w:rsidRDefault="00DB4D32" w:rsidP="00DB4D32">
      <w:pPr>
        <w:shd w:val="clear" w:color="auto" w:fill="FFFFFF"/>
        <w:spacing w:after="0" w:line="312" w:lineRule="atLeast"/>
        <w:ind w:left="-851" w:right="15" w:firstLine="54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4D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Такие «фоновые продажи» могут обеспечить недорогие «коробочные» свадьбы. Можно вообще организовать еще один отдельный бизнес и реализовывать какие-нибудь товары, пользующиеся постоянным спросом. Причем совершенно не обязательно той же целевой аудитории, что и услуги. Скажем, можно поставлять воздушные шары и пиротехнику своим косвенным конкурентам, компаниям по организации праздников.</w:t>
      </w:r>
    </w:p>
    <w:p w:rsidR="00DB4D32" w:rsidRPr="00DB4D32" w:rsidRDefault="00DB4D32" w:rsidP="00DB4D32">
      <w:pPr>
        <w:shd w:val="clear" w:color="auto" w:fill="FFFFFF"/>
        <w:spacing w:after="0" w:line="312" w:lineRule="atLeast"/>
        <w:ind w:left="-851" w:right="15" w:firstLine="54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4D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 эксклюзивным продуктом могут быть </w:t>
      </w:r>
      <w:proofErr w:type="spellStart"/>
      <w:r w:rsidRPr="00DB4D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крупнобюджетные</w:t>
      </w:r>
      <w:proofErr w:type="spellEnd"/>
      <w:r w:rsidRPr="00DB4D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свадьбы. Именно на поиск клиентов, которым они интересны, стоит потратить основные усилия.</w:t>
      </w:r>
    </w:p>
    <w:p w:rsidR="00DB4D32" w:rsidRPr="00DB4D32" w:rsidRDefault="00DB4D32" w:rsidP="00DB4D32">
      <w:pPr>
        <w:shd w:val="clear" w:color="auto" w:fill="FFFFFF"/>
        <w:spacing w:after="0" w:line="312" w:lineRule="atLeast"/>
        <w:ind w:left="-851" w:right="15" w:firstLine="54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4D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Поэтому свадьбами можно ограничиться только в тех случаях, если вы рассматриваете бизнес как хобби, готовы переключаться на другие услуги на период «межсезонья» или ориентируетесь на небольшое число VIP-клиентов, которые будут появляться раз в два месяца и приносить бюджеты в десятки тысяч долларов. Если же бизнес – источник существования, то </w:t>
      </w:r>
      <w:r w:rsidRPr="00DB4D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браться надо за все. Тем более что если клиенту понравится свадьба, которую вы провели, то, возможно, он предложит вам организовать для своей фирмы корпоративную вечеринку.</w:t>
      </w:r>
    </w:p>
    <w:p w:rsidR="00DB4D32" w:rsidRPr="00DB4D32" w:rsidRDefault="00DB4D32" w:rsidP="00DB4D32">
      <w:pPr>
        <w:shd w:val="clear" w:color="auto" w:fill="FFFFFF"/>
        <w:spacing w:after="0" w:line="312" w:lineRule="atLeast"/>
        <w:ind w:left="-851" w:right="15" w:firstLine="54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4D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 цветочными салонами, ателье, транспортными и пиротехническими фирмами нужно договариваться о скидках. Как правило, они предоставляют 20%-ную скидку агентствам, которые постоянно пользуются их услугами. Имеет смысл искать небольшие фирмы, которые так же заинтересованы в вас, как и вы в них. Можно найти маленькую посредническую фирму, которая за небольшие деньги потребует от них безукоризненного качества.</w:t>
      </w:r>
    </w:p>
    <w:p w:rsidR="00DB4D32" w:rsidRPr="00DB4D32" w:rsidRDefault="00DB4D32" w:rsidP="00DB4D32">
      <w:pPr>
        <w:shd w:val="clear" w:color="auto" w:fill="FFFFFF"/>
        <w:spacing w:after="0" w:line="312" w:lineRule="atLeast"/>
        <w:ind w:left="-851" w:right="15" w:firstLine="54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4D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Артистов, фотографов и операторов придется искать через объявления в газете. Имеет смысл сотрудничать только с теми, кто уже работал на свадьбах. Так, фотограф должен хорошо знать свадебную церемонию и уметь оказываться в нужное время в нужном месте. Он должен хорошо владеть репортажной съемкой и знать некоторые тонкости свадебной фотосъемки. Например, работники загсов всячески поддерживают своих фотографов и «ставят подножки» фотографам со стороны. У неопытного человека в таком «военном режиме» съемка может просто не получиться.</w:t>
      </w:r>
    </w:p>
    <w:p w:rsidR="00DB4D32" w:rsidRPr="00DB4D32" w:rsidRDefault="00DB4D32" w:rsidP="00DB4D32">
      <w:pPr>
        <w:shd w:val="clear" w:color="auto" w:fill="FFFFFF"/>
        <w:spacing w:after="0" w:line="312" w:lineRule="atLeast"/>
        <w:ind w:left="-851" w:right="15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4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B4D32" w:rsidRPr="00DB4D32" w:rsidRDefault="00DB4D32" w:rsidP="00DB4D32">
      <w:pPr>
        <w:shd w:val="clear" w:color="auto" w:fill="FFFFFF"/>
        <w:spacing w:after="0" w:line="312" w:lineRule="atLeast"/>
        <w:ind w:left="-851" w:right="15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4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3.План продаж.</w:t>
      </w:r>
    </w:p>
    <w:p w:rsidR="00DB4D32" w:rsidRPr="00DB4D32" w:rsidRDefault="00DB4D32" w:rsidP="00DB4D32">
      <w:pPr>
        <w:shd w:val="clear" w:color="auto" w:fill="FFFFFF"/>
        <w:spacing w:after="0" w:line="312" w:lineRule="atLeast"/>
        <w:ind w:left="-851" w:right="15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4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3.1. Объемы продаж</w:t>
      </w:r>
    </w:p>
    <w:p w:rsidR="00DB4D32" w:rsidRPr="00DB4D32" w:rsidRDefault="00DB4D32" w:rsidP="00DB4D32">
      <w:pPr>
        <w:shd w:val="clear" w:color="auto" w:fill="FFFFFF"/>
        <w:spacing w:after="0" w:line="312" w:lineRule="atLeast"/>
        <w:ind w:left="-851" w:right="15" w:firstLine="54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4D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Планирование объемов производства осуществляется исходя из производственных мощностей. Производственные мощности ограничены трудовыми ресурсами, производственными площадями, природной составляющей. Планирование продаж осуществляется по факту получения выручки предприятия от продажи продукции. Предприятие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чинает производство с 01.10.2015</w:t>
      </w:r>
      <w:r w:rsidRPr="00DB4D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г.</w:t>
      </w:r>
    </w:p>
    <w:p w:rsidR="00DB4D32" w:rsidRPr="00DB4D32" w:rsidRDefault="00DB4D32" w:rsidP="00DB4D32">
      <w:pPr>
        <w:shd w:val="clear" w:color="auto" w:fill="FFFFFF"/>
        <w:spacing w:after="0" w:line="312" w:lineRule="atLeast"/>
        <w:ind w:left="-851" w:right="15" w:firstLine="54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4D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План продаж </w:t>
      </w:r>
      <w:proofErr w:type="gramStart"/>
      <w:r w:rsidRPr="00DB4D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представлены</w:t>
      </w:r>
      <w:proofErr w:type="gramEnd"/>
      <w:r w:rsidRPr="00DB4D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таблице 1.</w:t>
      </w:r>
    </w:p>
    <w:p w:rsidR="00DB4D32" w:rsidRPr="00DB4D32" w:rsidRDefault="00DB4D32" w:rsidP="00DB4D32">
      <w:pPr>
        <w:shd w:val="clear" w:color="auto" w:fill="FFFFFF"/>
        <w:spacing w:after="0" w:line="312" w:lineRule="atLeast"/>
        <w:ind w:right="15" w:firstLine="540"/>
        <w:jc w:val="center"/>
        <w:rPr>
          <w:rFonts w:ascii="Arial" w:eastAsia="Times New Roman" w:hAnsi="Arial" w:cs="Arial"/>
          <w:color w:val="444444"/>
          <w:sz w:val="10"/>
          <w:szCs w:val="10"/>
          <w:lang w:eastAsia="ru-RU"/>
        </w:rPr>
      </w:pPr>
      <w:r w:rsidRPr="00DB4D32">
        <w:rPr>
          <w:rFonts w:ascii="Times New Roman" w:eastAsia="Times New Roman" w:hAnsi="Times New Roman" w:cs="Times New Roman"/>
          <w:color w:val="000000"/>
          <w:sz w:val="12"/>
          <w:szCs w:val="12"/>
          <w:bdr w:val="none" w:sz="0" w:space="0" w:color="auto" w:frame="1"/>
          <w:lang w:eastAsia="ru-RU"/>
        </w:rPr>
        <w:t>Таблица 1. </w:t>
      </w:r>
      <w:r w:rsidRPr="00DB4D32">
        <w:rPr>
          <w:rFonts w:ascii="Times New Roman" w:eastAsia="Times New Roman" w:hAnsi="Times New Roman" w:cs="Times New Roman"/>
          <w:b/>
          <w:bCs/>
          <w:color w:val="000000"/>
          <w:sz w:val="12"/>
          <w:lang w:eastAsia="ru-RU"/>
        </w:rPr>
        <w:t>План продаж по годам</w:t>
      </w:r>
    </w:p>
    <w:tbl>
      <w:tblPr>
        <w:tblW w:w="5308" w:type="dxa"/>
        <w:jc w:val="center"/>
        <w:tblInd w:w="-1332" w:type="dxa"/>
        <w:tblCellMar>
          <w:left w:w="0" w:type="dxa"/>
          <w:right w:w="0" w:type="dxa"/>
        </w:tblCellMar>
        <w:tblLook w:val="04A0"/>
      </w:tblPr>
      <w:tblGrid>
        <w:gridCol w:w="631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781"/>
      </w:tblGrid>
      <w:tr w:rsidR="00DB4D32" w:rsidRPr="00DB4D32" w:rsidTr="00DB4D32">
        <w:trPr>
          <w:trHeight w:val="270"/>
          <w:jc w:val="center"/>
        </w:trPr>
        <w:tc>
          <w:tcPr>
            <w:tcW w:w="6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D32" w:rsidRPr="00DB4D32" w:rsidRDefault="00DB4D32" w:rsidP="00DB4D32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B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Год</w:t>
            </w:r>
          </w:p>
        </w:tc>
        <w:tc>
          <w:tcPr>
            <w:tcW w:w="902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D32" w:rsidRPr="00DB4D32" w:rsidRDefault="00DB4D32" w:rsidP="00DB4D32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B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Выручка от продажи, тыс. руб.</w:t>
            </w:r>
          </w:p>
        </w:tc>
        <w:tc>
          <w:tcPr>
            <w:tcW w:w="73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D32" w:rsidRPr="00DB4D32" w:rsidRDefault="00DB4D32" w:rsidP="00DB4D32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B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Итого</w:t>
            </w:r>
          </w:p>
        </w:tc>
      </w:tr>
      <w:tr w:rsidR="00DB4D32" w:rsidRPr="00DB4D32" w:rsidTr="00DB4D32">
        <w:trPr>
          <w:trHeight w:val="25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D32" w:rsidRPr="00DB4D32" w:rsidRDefault="00DB4D32" w:rsidP="00DB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D32" w:rsidRPr="00DB4D32" w:rsidRDefault="00DB4D32" w:rsidP="00DB4D32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B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D32" w:rsidRPr="00DB4D32" w:rsidRDefault="00DB4D32" w:rsidP="00DB4D32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proofErr w:type="spellStart"/>
            <w:r w:rsidRPr="00DB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D32" w:rsidRPr="00DB4D32" w:rsidRDefault="00DB4D32" w:rsidP="00DB4D32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B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D32" w:rsidRPr="00DB4D32" w:rsidRDefault="00DB4D32" w:rsidP="00DB4D32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B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D32" w:rsidRPr="00DB4D32" w:rsidRDefault="00DB4D32" w:rsidP="00DB4D32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B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D32" w:rsidRPr="00DB4D32" w:rsidRDefault="00DB4D32" w:rsidP="00DB4D32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B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D32" w:rsidRPr="00DB4D32" w:rsidRDefault="00DB4D32" w:rsidP="00DB4D32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B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D32" w:rsidRPr="00DB4D32" w:rsidRDefault="00DB4D32" w:rsidP="00DB4D32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B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D32" w:rsidRPr="00DB4D32" w:rsidRDefault="00DB4D32" w:rsidP="00DB4D32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B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D32" w:rsidRPr="00DB4D32" w:rsidRDefault="00DB4D32" w:rsidP="00DB4D32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B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D32" w:rsidRPr="00DB4D32" w:rsidRDefault="00DB4D32" w:rsidP="00DB4D32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proofErr w:type="spellStart"/>
            <w:r w:rsidRPr="00DB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</w:t>
            </w:r>
            <w:proofErr w:type="spellEnd"/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D32" w:rsidRPr="00DB4D32" w:rsidRDefault="00DB4D32" w:rsidP="00DB4D32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proofErr w:type="spellStart"/>
            <w:r w:rsidRPr="00DB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D32" w:rsidRPr="00DB4D32" w:rsidRDefault="00DB4D32" w:rsidP="00DB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B4D32" w:rsidRPr="00DB4D32" w:rsidTr="00DB4D32">
        <w:trPr>
          <w:trHeight w:val="255"/>
          <w:jc w:val="center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D32" w:rsidRPr="00DB4D32" w:rsidRDefault="00DB4D32" w:rsidP="00DB4D32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B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D32" w:rsidRPr="00DB4D32" w:rsidRDefault="00DB4D32" w:rsidP="00DB4D32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B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DB4D32" w:rsidRPr="00DB4D32" w:rsidRDefault="00DB4D32" w:rsidP="00DB4D32">
            <w:pPr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B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D32" w:rsidRPr="00DB4D32" w:rsidRDefault="00DB4D32" w:rsidP="00DB4D32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B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DB4D32" w:rsidRPr="00DB4D32" w:rsidRDefault="00DB4D32" w:rsidP="00DB4D32">
            <w:pPr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B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D32" w:rsidRPr="00DB4D32" w:rsidRDefault="00DB4D32" w:rsidP="00DB4D32">
            <w:pPr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B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251,2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D32" w:rsidRPr="00DB4D32" w:rsidRDefault="00DB4D32" w:rsidP="00DB4D32">
            <w:pPr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B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251,2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D32" w:rsidRPr="00DB4D32" w:rsidRDefault="00DB4D32" w:rsidP="00DB4D32">
            <w:pPr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B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251,2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D32" w:rsidRPr="00DB4D32" w:rsidRDefault="00DB4D32" w:rsidP="00DB4D32">
            <w:pPr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B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251,2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D32" w:rsidRPr="00DB4D32" w:rsidRDefault="00DB4D32" w:rsidP="00DB4D32">
            <w:pPr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B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251,2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D32" w:rsidRPr="00DB4D32" w:rsidRDefault="00DB4D32" w:rsidP="00DB4D32">
            <w:pPr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B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251,2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D32" w:rsidRPr="00DB4D32" w:rsidRDefault="00DB4D32" w:rsidP="00DB4D32">
            <w:pPr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B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251,2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D32" w:rsidRPr="00DB4D32" w:rsidRDefault="00DB4D32" w:rsidP="00DB4D32">
            <w:pPr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B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251,2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D32" w:rsidRPr="00DB4D32" w:rsidRDefault="00DB4D32" w:rsidP="00DB4D32">
            <w:pPr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B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251,2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D32" w:rsidRPr="00DB4D32" w:rsidRDefault="00DB4D32" w:rsidP="00DB4D32">
            <w:pPr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B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251,2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D32" w:rsidRPr="00DB4D32" w:rsidRDefault="00DB4D32" w:rsidP="00DB4D32">
            <w:pPr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B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2512</w:t>
            </w:r>
          </w:p>
        </w:tc>
      </w:tr>
      <w:tr w:rsidR="00DB4D32" w:rsidRPr="00DB4D32" w:rsidTr="00DB4D32">
        <w:trPr>
          <w:trHeight w:val="255"/>
          <w:jc w:val="center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D32" w:rsidRPr="00DB4D32" w:rsidRDefault="00DB4D32" w:rsidP="00DB4D32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B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D32" w:rsidRPr="00DB4D32" w:rsidRDefault="00DB4D32" w:rsidP="00DB4D32">
            <w:pPr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B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251,2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D32" w:rsidRPr="00DB4D32" w:rsidRDefault="00DB4D32" w:rsidP="00DB4D32">
            <w:pPr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B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251,2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D32" w:rsidRPr="00DB4D32" w:rsidRDefault="00DB4D32" w:rsidP="00DB4D32">
            <w:pPr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B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251,2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D32" w:rsidRPr="00DB4D32" w:rsidRDefault="00DB4D32" w:rsidP="00DB4D32">
            <w:pPr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B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251,2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D32" w:rsidRPr="00DB4D32" w:rsidRDefault="00DB4D32" w:rsidP="00DB4D32">
            <w:pPr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B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251,2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D32" w:rsidRPr="00DB4D32" w:rsidRDefault="00DB4D32" w:rsidP="00DB4D32">
            <w:pPr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B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251,2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D32" w:rsidRPr="00DB4D32" w:rsidRDefault="00DB4D32" w:rsidP="00DB4D32">
            <w:pPr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B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251,2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D32" w:rsidRPr="00DB4D32" w:rsidRDefault="00DB4D32" w:rsidP="00DB4D32">
            <w:pPr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B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251,2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D32" w:rsidRPr="00DB4D32" w:rsidRDefault="00DB4D32" w:rsidP="00DB4D32">
            <w:pPr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B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251,2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D32" w:rsidRPr="00DB4D32" w:rsidRDefault="00DB4D32" w:rsidP="00DB4D32">
            <w:pPr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B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251,2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D32" w:rsidRPr="00DB4D32" w:rsidRDefault="00DB4D32" w:rsidP="00DB4D32">
            <w:pPr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B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251,2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D32" w:rsidRPr="00DB4D32" w:rsidRDefault="00DB4D32" w:rsidP="00DB4D32">
            <w:pPr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B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251,2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4D32" w:rsidRPr="00DB4D32" w:rsidRDefault="00DB4D32" w:rsidP="00DB4D32">
            <w:pPr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B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3014,4</w:t>
            </w:r>
          </w:p>
        </w:tc>
      </w:tr>
    </w:tbl>
    <w:p w:rsidR="00DB4D32" w:rsidRDefault="00DB4D32" w:rsidP="00DB4D32">
      <w:pPr>
        <w:shd w:val="clear" w:color="auto" w:fill="FFFFFF"/>
        <w:spacing w:after="0" w:line="312" w:lineRule="atLeast"/>
        <w:ind w:left="-426" w:right="15" w:firstLine="5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B4D32" w:rsidRPr="00DB4D32" w:rsidRDefault="00DB4D32" w:rsidP="00DB4D32">
      <w:pPr>
        <w:shd w:val="clear" w:color="auto" w:fill="FFFFFF"/>
        <w:spacing w:after="0" w:line="312" w:lineRule="atLeast"/>
        <w:ind w:left="-851" w:right="15" w:firstLine="540"/>
        <w:rPr>
          <w:rFonts w:ascii="Arial" w:eastAsia="Times New Roman" w:hAnsi="Arial" w:cs="Arial"/>
          <w:color w:val="444444"/>
          <w:sz w:val="10"/>
          <w:szCs w:val="10"/>
          <w:lang w:eastAsia="ru-RU"/>
        </w:rPr>
      </w:pPr>
      <w:r w:rsidRPr="00DB4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3.2.Ценообразование.</w:t>
      </w:r>
    </w:p>
    <w:p w:rsidR="00DB4D32" w:rsidRDefault="00DB4D32" w:rsidP="00DB4D32">
      <w:pPr>
        <w:shd w:val="clear" w:color="auto" w:fill="FFFFFF"/>
        <w:spacing w:after="0" w:line="312" w:lineRule="atLeast"/>
        <w:ind w:left="-851" w:right="15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B4D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Увеличение стоимости бизнеса зависит от доходов, которые генерирует компания. Для обеспечения спроса на продукцию ООО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</w:t>
      </w:r>
      <w:r w:rsidRPr="00DB4D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 регулирует качество (путем составления оптимальных рецептур) и цену. Формирование цены на продукцию ООО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</w:t>
      </w:r>
      <w:r w:rsidRPr="00DB4D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 основывается на затратном и рыночном подходе. Цена покрывает затраты на производство, при этом значительно не превышает услуги агентства представлены ниже.</w:t>
      </w:r>
    </w:p>
    <w:p w:rsidR="00DB4D32" w:rsidRPr="00DB4D32" w:rsidRDefault="00DB4D32" w:rsidP="00DB4D32">
      <w:pPr>
        <w:shd w:val="clear" w:color="auto" w:fill="FFFFFF"/>
        <w:spacing w:after="0" w:line="312" w:lineRule="atLeast"/>
        <w:ind w:left="-851" w:right="15" w:firstLine="54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tbl>
      <w:tblPr>
        <w:tblW w:w="9355" w:type="dxa"/>
        <w:jc w:val="center"/>
        <w:tblInd w:w="-19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36"/>
        <w:gridCol w:w="3219"/>
      </w:tblGrid>
      <w:tr w:rsidR="00DB4D32" w:rsidRPr="00DB4D32" w:rsidTr="00DB4D32">
        <w:trPr>
          <w:jc w:val="center"/>
        </w:trPr>
        <w:tc>
          <w:tcPr>
            <w:tcW w:w="6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hideMark/>
          </w:tcPr>
          <w:p w:rsidR="00DB4D32" w:rsidRPr="00DB4D32" w:rsidRDefault="00DB4D32" w:rsidP="00DB4D32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B4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3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hideMark/>
          </w:tcPr>
          <w:p w:rsidR="00DB4D32" w:rsidRPr="00DB4D32" w:rsidRDefault="00DB4D32" w:rsidP="00DB4D32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B4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DB4D32" w:rsidRPr="00DB4D32" w:rsidTr="00DB4D32">
        <w:trPr>
          <w:jc w:val="center"/>
        </w:trPr>
        <w:tc>
          <w:tcPr>
            <w:tcW w:w="9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/>
            <w:hideMark/>
          </w:tcPr>
          <w:p w:rsidR="00DB4D32" w:rsidRPr="00DB4D32" w:rsidRDefault="00DB4D32" w:rsidP="00DB4D32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B4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Организационные услуги</w:t>
            </w:r>
            <w:r w:rsidRPr="00DB4D32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</w:tr>
      <w:tr w:rsidR="00DB4D32" w:rsidRPr="00DB4D32" w:rsidTr="00DB4D32">
        <w:trPr>
          <w:jc w:val="center"/>
        </w:trPr>
        <w:tc>
          <w:tcPr>
            <w:tcW w:w="6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hideMark/>
          </w:tcPr>
          <w:p w:rsidR="00DB4D32" w:rsidRPr="00DB4D32" w:rsidRDefault="00DB4D32" w:rsidP="00DB4D32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B4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Разработка идеи свадьбы</w:t>
            </w:r>
          </w:p>
        </w:tc>
        <w:tc>
          <w:tcPr>
            <w:tcW w:w="3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4D32" w:rsidRPr="00DB4D32" w:rsidRDefault="00DB4D32" w:rsidP="00DB4D32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B4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бесплатно</w:t>
            </w:r>
          </w:p>
        </w:tc>
      </w:tr>
      <w:tr w:rsidR="00DB4D32" w:rsidRPr="00DB4D32" w:rsidTr="00DB4D32">
        <w:trPr>
          <w:jc w:val="center"/>
        </w:trPr>
        <w:tc>
          <w:tcPr>
            <w:tcW w:w="6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hideMark/>
          </w:tcPr>
          <w:p w:rsidR="00DB4D32" w:rsidRPr="00DB4D32" w:rsidRDefault="00DB4D32" w:rsidP="00DB4D32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B4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Составление подробного сценарного плана</w:t>
            </w:r>
          </w:p>
        </w:tc>
        <w:tc>
          <w:tcPr>
            <w:tcW w:w="3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4D32" w:rsidRPr="00DB4D32" w:rsidRDefault="00DB4D32" w:rsidP="00DB4D32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B4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бесплатно</w:t>
            </w:r>
          </w:p>
        </w:tc>
      </w:tr>
      <w:tr w:rsidR="00DB4D32" w:rsidRPr="00DB4D32" w:rsidTr="00DB4D32">
        <w:trPr>
          <w:jc w:val="center"/>
        </w:trPr>
        <w:tc>
          <w:tcPr>
            <w:tcW w:w="6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hideMark/>
          </w:tcPr>
          <w:p w:rsidR="00DB4D32" w:rsidRPr="00DB4D32" w:rsidRDefault="00DB4D32" w:rsidP="00DB4D32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B4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Координация свадьбы</w:t>
            </w:r>
          </w:p>
        </w:tc>
        <w:tc>
          <w:tcPr>
            <w:tcW w:w="3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4D32" w:rsidRPr="00DB4D32" w:rsidRDefault="00DB4D32" w:rsidP="00DB4D32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B4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бесплатно</w:t>
            </w:r>
          </w:p>
        </w:tc>
      </w:tr>
      <w:tr w:rsidR="00DB4D32" w:rsidRPr="00DB4D32" w:rsidTr="00DB4D32">
        <w:trPr>
          <w:jc w:val="center"/>
        </w:trPr>
        <w:tc>
          <w:tcPr>
            <w:tcW w:w="6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hideMark/>
          </w:tcPr>
          <w:p w:rsidR="00DB4D32" w:rsidRPr="00DB4D32" w:rsidRDefault="00DB4D32" w:rsidP="00DB4D32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B4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Подбор места проведения торжества</w:t>
            </w:r>
          </w:p>
        </w:tc>
        <w:tc>
          <w:tcPr>
            <w:tcW w:w="3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4D32" w:rsidRPr="00DB4D32" w:rsidRDefault="00DB4D32" w:rsidP="00DB4D32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B4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бесплатно</w:t>
            </w:r>
          </w:p>
        </w:tc>
      </w:tr>
      <w:tr w:rsidR="00DB4D32" w:rsidRPr="00DB4D32" w:rsidTr="00DB4D32">
        <w:trPr>
          <w:jc w:val="center"/>
        </w:trPr>
        <w:tc>
          <w:tcPr>
            <w:tcW w:w="6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hideMark/>
          </w:tcPr>
          <w:p w:rsidR="00DB4D32" w:rsidRPr="00DB4D32" w:rsidRDefault="00DB4D32" w:rsidP="00DB4D32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B4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Разработка маршрута прогулки</w:t>
            </w:r>
          </w:p>
        </w:tc>
        <w:tc>
          <w:tcPr>
            <w:tcW w:w="3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4D32" w:rsidRPr="00DB4D32" w:rsidRDefault="00DB4D32" w:rsidP="00DB4D32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B4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бесплатно</w:t>
            </w:r>
          </w:p>
        </w:tc>
      </w:tr>
      <w:tr w:rsidR="00DB4D32" w:rsidRPr="00DB4D32" w:rsidTr="00DB4D32">
        <w:trPr>
          <w:jc w:val="center"/>
        </w:trPr>
        <w:tc>
          <w:tcPr>
            <w:tcW w:w="6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hideMark/>
          </w:tcPr>
          <w:p w:rsidR="00DB4D32" w:rsidRPr="00DB4D32" w:rsidRDefault="00DB4D32" w:rsidP="00DB4D32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B4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Доставка заказанных в Студии товаров</w:t>
            </w:r>
          </w:p>
        </w:tc>
        <w:tc>
          <w:tcPr>
            <w:tcW w:w="3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4D32" w:rsidRPr="00DB4D32" w:rsidRDefault="00DB4D32" w:rsidP="00DB4D32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B4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бесплатно</w:t>
            </w:r>
          </w:p>
        </w:tc>
      </w:tr>
      <w:tr w:rsidR="00DB4D32" w:rsidRPr="00DB4D32" w:rsidTr="00DB4D32">
        <w:trPr>
          <w:jc w:val="center"/>
        </w:trPr>
        <w:tc>
          <w:tcPr>
            <w:tcW w:w="6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hideMark/>
          </w:tcPr>
          <w:p w:rsidR="00DB4D32" w:rsidRPr="00DB4D32" w:rsidRDefault="00DB4D32" w:rsidP="00DB4D32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B4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 xml:space="preserve">Создание </w:t>
            </w:r>
            <w:proofErr w:type="spellStart"/>
            <w:proofErr w:type="gramStart"/>
            <w:r w:rsidRPr="00DB4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Интернет-страницы</w:t>
            </w:r>
            <w:proofErr w:type="spellEnd"/>
            <w:proofErr w:type="gramEnd"/>
            <w:r w:rsidRPr="00DB4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 xml:space="preserve"> о свадьбе</w:t>
            </w:r>
          </w:p>
        </w:tc>
        <w:tc>
          <w:tcPr>
            <w:tcW w:w="3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4D32" w:rsidRPr="00DB4D32" w:rsidRDefault="00DB4D32" w:rsidP="00DB4D32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B4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бесплатно</w:t>
            </w:r>
          </w:p>
        </w:tc>
      </w:tr>
      <w:tr w:rsidR="00DB4D32" w:rsidRPr="00DB4D32" w:rsidTr="00DB4D32">
        <w:trPr>
          <w:jc w:val="center"/>
        </w:trPr>
        <w:tc>
          <w:tcPr>
            <w:tcW w:w="6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hideMark/>
          </w:tcPr>
          <w:p w:rsidR="00DB4D32" w:rsidRPr="00DB4D32" w:rsidRDefault="00DB4D32" w:rsidP="00DB4D32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B4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Гарантия на любую заказанную услугу</w:t>
            </w:r>
          </w:p>
        </w:tc>
        <w:tc>
          <w:tcPr>
            <w:tcW w:w="3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4D32" w:rsidRPr="00DB4D32" w:rsidRDefault="00DB4D32" w:rsidP="00DB4D32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B4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бесценна</w:t>
            </w:r>
          </w:p>
        </w:tc>
      </w:tr>
      <w:tr w:rsidR="00DB4D32" w:rsidRPr="00DB4D32" w:rsidTr="00DB4D32">
        <w:trPr>
          <w:jc w:val="center"/>
        </w:trPr>
        <w:tc>
          <w:tcPr>
            <w:tcW w:w="9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/>
            <w:hideMark/>
          </w:tcPr>
          <w:p w:rsidR="00DB4D32" w:rsidRPr="00DB4D32" w:rsidRDefault="00DB4D32" w:rsidP="00DB4D32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B4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Имидж</w:t>
            </w:r>
            <w:r w:rsidRPr="00DB4D32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</w:tr>
      <w:tr w:rsidR="00DB4D32" w:rsidRPr="00DB4D32" w:rsidTr="00DB4D32">
        <w:trPr>
          <w:jc w:val="center"/>
        </w:trPr>
        <w:tc>
          <w:tcPr>
            <w:tcW w:w="6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hideMark/>
          </w:tcPr>
          <w:p w:rsidR="00DB4D32" w:rsidRPr="00DB4D32" w:rsidRDefault="00DB4D32" w:rsidP="00DB4D32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B4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Макияж невесты</w:t>
            </w:r>
          </w:p>
        </w:tc>
        <w:tc>
          <w:tcPr>
            <w:tcW w:w="3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4D32" w:rsidRPr="00DB4D32" w:rsidRDefault="00DB4D32" w:rsidP="00DB4D32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5000</w:t>
            </w:r>
          </w:p>
        </w:tc>
      </w:tr>
      <w:tr w:rsidR="00DB4D32" w:rsidRPr="00DB4D32" w:rsidTr="00DB4D32">
        <w:trPr>
          <w:jc w:val="center"/>
        </w:trPr>
        <w:tc>
          <w:tcPr>
            <w:tcW w:w="6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hideMark/>
          </w:tcPr>
          <w:p w:rsidR="00DB4D32" w:rsidRPr="00DB4D32" w:rsidRDefault="00DB4D32" w:rsidP="00DB4D32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B4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Прическа невесты</w:t>
            </w:r>
          </w:p>
        </w:tc>
        <w:tc>
          <w:tcPr>
            <w:tcW w:w="3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4D32" w:rsidRPr="00DB4D32" w:rsidRDefault="00DB4D32" w:rsidP="00DB4D32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8000</w:t>
            </w:r>
          </w:p>
        </w:tc>
      </w:tr>
      <w:tr w:rsidR="00DB4D32" w:rsidRPr="00DB4D32" w:rsidTr="00DB4D32">
        <w:trPr>
          <w:jc w:val="center"/>
        </w:trPr>
        <w:tc>
          <w:tcPr>
            <w:tcW w:w="6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hideMark/>
          </w:tcPr>
          <w:p w:rsidR="00DB4D32" w:rsidRPr="00DB4D32" w:rsidRDefault="00DB4D32" w:rsidP="00DB4D32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B4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Маникюр невесты</w:t>
            </w:r>
          </w:p>
        </w:tc>
        <w:tc>
          <w:tcPr>
            <w:tcW w:w="3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4D32" w:rsidRPr="00DB4D32" w:rsidRDefault="00DB4D32" w:rsidP="00DB4D32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3000</w:t>
            </w:r>
          </w:p>
        </w:tc>
      </w:tr>
      <w:tr w:rsidR="00DB4D32" w:rsidRPr="00DB4D32" w:rsidTr="00DB4D32">
        <w:trPr>
          <w:jc w:val="center"/>
        </w:trPr>
        <w:tc>
          <w:tcPr>
            <w:tcW w:w="6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hideMark/>
          </w:tcPr>
          <w:p w:rsidR="00DB4D32" w:rsidRPr="00DB4D32" w:rsidRDefault="00DB4D32" w:rsidP="00DB4D32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proofErr w:type="spellStart"/>
            <w:r w:rsidRPr="00DB4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Боди-арт</w:t>
            </w:r>
            <w:proofErr w:type="spellEnd"/>
            <w:r w:rsidRPr="00DB4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 xml:space="preserve"> невесты</w:t>
            </w:r>
          </w:p>
        </w:tc>
        <w:tc>
          <w:tcPr>
            <w:tcW w:w="3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4D32" w:rsidRPr="00DB4D32" w:rsidRDefault="00DB4D32" w:rsidP="00DB4D32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B4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Цена договорная</w:t>
            </w:r>
          </w:p>
        </w:tc>
      </w:tr>
      <w:tr w:rsidR="00DB4D32" w:rsidRPr="00DB4D32" w:rsidTr="00DB4D32">
        <w:trPr>
          <w:jc w:val="center"/>
        </w:trPr>
        <w:tc>
          <w:tcPr>
            <w:tcW w:w="6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hideMark/>
          </w:tcPr>
          <w:p w:rsidR="00DB4D32" w:rsidRPr="00DB4D32" w:rsidRDefault="00DB4D32" w:rsidP="00DB4D32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B4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Маникюр жениха</w:t>
            </w:r>
          </w:p>
        </w:tc>
        <w:tc>
          <w:tcPr>
            <w:tcW w:w="3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4D32" w:rsidRPr="00DB4D32" w:rsidRDefault="00DB4D32" w:rsidP="00DB4D32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1500</w:t>
            </w:r>
          </w:p>
        </w:tc>
      </w:tr>
      <w:tr w:rsidR="00DB4D32" w:rsidRPr="00DB4D32" w:rsidTr="00DB4D32">
        <w:trPr>
          <w:jc w:val="center"/>
        </w:trPr>
        <w:tc>
          <w:tcPr>
            <w:tcW w:w="6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hideMark/>
          </w:tcPr>
          <w:p w:rsidR="00DB4D32" w:rsidRPr="00DB4D32" w:rsidRDefault="00DB4D32" w:rsidP="00DB4D32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B4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Услуги стилиста по подбору платья, костюма, обуви, аксессуаров</w:t>
            </w:r>
          </w:p>
        </w:tc>
        <w:tc>
          <w:tcPr>
            <w:tcW w:w="3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4D32" w:rsidRPr="00DB4D32" w:rsidRDefault="00DB4D32" w:rsidP="00DB4D32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8000</w:t>
            </w:r>
          </w:p>
        </w:tc>
      </w:tr>
      <w:tr w:rsidR="00DB4D32" w:rsidRPr="00DB4D32" w:rsidTr="00DB4D32">
        <w:trPr>
          <w:jc w:val="center"/>
        </w:trPr>
        <w:tc>
          <w:tcPr>
            <w:tcW w:w="6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hideMark/>
          </w:tcPr>
          <w:p w:rsidR="00DB4D32" w:rsidRPr="00DB4D32" w:rsidRDefault="00DB4D32" w:rsidP="00DB4D32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B4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Постановка свадебного танца</w:t>
            </w:r>
          </w:p>
        </w:tc>
        <w:tc>
          <w:tcPr>
            <w:tcW w:w="3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4D32" w:rsidRPr="00DB4D32" w:rsidRDefault="00DB4D32" w:rsidP="00DB4D32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7000</w:t>
            </w:r>
          </w:p>
        </w:tc>
      </w:tr>
      <w:tr w:rsidR="00DB4D32" w:rsidRPr="00DB4D32" w:rsidTr="00DB4D32">
        <w:trPr>
          <w:jc w:val="center"/>
        </w:trPr>
        <w:tc>
          <w:tcPr>
            <w:tcW w:w="9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/>
            <w:hideMark/>
          </w:tcPr>
          <w:p w:rsidR="00DB4D32" w:rsidRPr="00DB4D32" w:rsidRDefault="00DB4D32" w:rsidP="00DB4D32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B4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Свадебная флористика</w:t>
            </w:r>
            <w:r w:rsidRPr="00DB4D32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</w:tr>
      <w:tr w:rsidR="00DB4D32" w:rsidRPr="00DB4D32" w:rsidTr="00DB4D32">
        <w:trPr>
          <w:jc w:val="center"/>
        </w:trPr>
        <w:tc>
          <w:tcPr>
            <w:tcW w:w="6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hideMark/>
          </w:tcPr>
          <w:p w:rsidR="00DB4D32" w:rsidRPr="00DB4D32" w:rsidRDefault="00DB4D32" w:rsidP="00DB4D32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B4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Букет невесты</w:t>
            </w:r>
          </w:p>
        </w:tc>
        <w:tc>
          <w:tcPr>
            <w:tcW w:w="3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4D32" w:rsidRPr="00DB4D32" w:rsidRDefault="00DB4D32" w:rsidP="00DB4D32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B4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от 1300</w:t>
            </w:r>
          </w:p>
        </w:tc>
      </w:tr>
      <w:tr w:rsidR="00DB4D32" w:rsidRPr="00DB4D32" w:rsidTr="00DB4D32">
        <w:trPr>
          <w:jc w:val="center"/>
        </w:trPr>
        <w:tc>
          <w:tcPr>
            <w:tcW w:w="6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hideMark/>
          </w:tcPr>
          <w:p w:rsidR="00DB4D32" w:rsidRPr="00DB4D32" w:rsidRDefault="00DB4D32" w:rsidP="00DB4D32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B4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lastRenderedPageBreak/>
              <w:t>Бутоньерка жениха</w:t>
            </w:r>
          </w:p>
        </w:tc>
        <w:tc>
          <w:tcPr>
            <w:tcW w:w="3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4D32" w:rsidRPr="00DB4D32" w:rsidRDefault="00DB4D32" w:rsidP="00DB4D32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B4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бесплатно</w:t>
            </w:r>
          </w:p>
        </w:tc>
      </w:tr>
      <w:tr w:rsidR="00DB4D32" w:rsidRPr="00DB4D32" w:rsidTr="00DB4D32">
        <w:trPr>
          <w:jc w:val="center"/>
        </w:trPr>
        <w:tc>
          <w:tcPr>
            <w:tcW w:w="6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hideMark/>
          </w:tcPr>
          <w:p w:rsidR="00DB4D32" w:rsidRPr="00DB4D32" w:rsidRDefault="00DB4D32" w:rsidP="00DB4D32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B4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Букет подружки невесты</w:t>
            </w:r>
          </w:p>
        </w:tc>
        <w:tc>
          <w:tcPr>
            <w:tcW w:w="3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4D32" w:rsidRPr="00DB4D32" w:rsidRDefault="00DB4D32" w:rsidP="00DB4D32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о</w:t>
            </w:r>
            <w:r w:rsidRPr="00DB4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т 900</w:t>
            </w:r>
          </w:p>
        </w:tc>
      </w:tr>
      <w:tr w:rsidR="00DB4D32" w:rsidRPr="00DB4D32" w:rsidTr="00DB4D32">
        <w:trPr>
          <w:jc w:val="center"/>
        </w:trPr>
        <w:tc>
          <w:tcPr>
            <w:tcW w:w="6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hideMark/>
          </w:tcPr>
          <w:p w:rsidR="00DB4D32" w:rsidRPr="00DB4D32" w:rsidRDefault="00DB4D32" w:rsidP="00DB4D32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B4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Аксессуары из цветов (шпильки, браслеты, ожерелья, пояса)</w:t>
            </w:r>
          </w:p>
        </w:tc>
        <w:tc>
          <w:tcPr>
            <w:tcW w:w="3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4D32" w:rsidRPr="00DB4D32" w:rsidRDefault="00DB4D32" w:rsidP="00DB4D32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от 1000</w:t>
            </w:r>
          </w:p>
        </w:tc>
      </w:tr>
      <w:tr w:rsidR="00DB4D32" w:rsidRPr="00DB4D32" w:rsidTr="00DB4D32">
        <w:trPr>
          <w:jc w:val="center"/>
        </w:trPr>
        <w:tc>
          <w:tcPr>
            <w:tcW w:w="6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hideMark/>
          </w:tcPr>
          <w:p w:rsidR="00DB4D32" w:rsidRPr="00DB4D32" w:rsidRDefault="00DB4D32" w:rsidP="00DB4D32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B4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Украшение автомобиля живыми цветами</w:t>
            </w:r>
          </w:p>
        </w:tc>
        <w:tc>
          <w:tcPr>
            <w:tcW w:w="3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4D32" w:rsidRPr="00DB4D32" w:rsidRDefault="00DB4D32" w:rsidP="00DB4D32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от 5000</w:t>
            </w:r>
          </w:p>
        </w:tc>
      </w:tr>
      <w:tr w:rsidR="00DB4D32" w:rsidRPr="00DB4D32" w:rsidTr="00DB4D32">
        <w:trPr>
          <w:jc w:val="center"/>
        </w:trPr>
        <w:tc>
          <w:tcPr>
            <w:tcW w:w="6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hideMark/>
          </w:tcPr>
          <w:p w:rsidR="00DB4D32" w:rsidRPr="00DB4D32" w:rsidRDefault="00DB4D32" w:rsidP="00DB4D32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B4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Украшение стола молодоженов живыми цветами</w:t>
            </w:r>
          </w:p>
        </w:tc>
        <w:tc>
          <w:tcPr>
            <w:tcW w:w="3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4D32" w:rsidRPr="00DB4D32" w:rsidRDefault="00DB4D32" w:rsidP="00DB4D32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B4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от 1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0000</w:t>
            </w:r>
          </w:p>
        </w:tc>
      </w:tr>
      <w:tr w:rsidR="00DB4D32" w:rsidRPr="00DB4D32" w:rsidTr="00DB4D32">
        <w:trPr>
          <w:jc w:val="center"/>
        </w:trPr>
        <w:tc>
          <w:tcPr>
            <w:tcW w:w="6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hideMark/>
          </w:tcPr>
          <w:p w:rsidR="00DB4D32" w:rsidRPr="00DB4D32" w:rsidRDefault="00DB4D32" w:rsidP="00DB4D32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B4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Украшение стола гостей</w:t>
            </w:r>
          </w:p>
        </w:tc>
        <w:tc>
          <w:tcPr>
            <w:tcW w:w="3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4D32" w:rsidRPr="00DB4D32" w:rsidRDefault="00DB4D32" w:rsidP="00DB4D32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от 10000</w:t>
            </w:r>
          </w:p>
        </w:tc>
      </w:tr>
      <w:tr w:rsidR="00DB4D32" w:rsidRPr="00DB4D32" w:rsidTr="00DB4D32">
        <w:trPr>
          <w:jc w:val="center"/>
        </w:trPr>
        <w:tc>
          <w:tcPr>
            <w:tcW w:w="6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hideMark/>
          </w:tcPr>
          <w:p w:rsidR="00DB4D32" w:rsidRPr="00DB4D32" w:rsidRDefault="00DB4D32" w:rsidP="00DB4D32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B4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Украшение зала живыми цветами</w:t>
            </w:r>
          </w:p>
        </w:tc>
        <w:tc>
          <w:tcPr>
            <w:tcW w:w="3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4D32" w:rsidRPr="00DB4D32" w:rsidRDefault="00DB4D32" w:rsidP="00DB4D32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B4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Цена договорная</w:t>
            </w:r>
          </w:p>
        </w:tc>
      </w:tr>
      <w:tr w:rsidR="00DB4D32" w:rsidRPr="00DB4D32" w:rsidTr="00DB4D32">
        <w:trPr>
          <w:jc w:val="center"/>
        </w:trPr>
        <w:tc>
          <w:tcPr>
            <w:tcW w:w="9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/>
            <w:hideMark/>
          </w:tcPr>
          <w:p w:rsidR="00DB4D32" w:rsidRPr="00DB4D32" w:rsidRDefault="00DB4D32" w:rsidP="00DB4D32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B4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Декорация свадьбы</w:t>
            </w:r>
            <w:r w:rsidRPr="00DB4D32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</w:tr>
      <w:tr w:rsidR="00DB4D32" w:rsidRPr="00DB4D32" w:rsidTr="00DB4D32">
        <w:trPr>
          <w:jc w:val="center"/>
        </w:trPr>
        <w:tc>
          <w:tcPr>
            <w:tcW w:w="6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hideMark/>
          </w:tcPr>
          <w:p w:rsidR="00DB4D32" w:rsidRPr="00DB4D32" w:rsidRDefault="00DB4D32" w:rsidP="00DB4D32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B4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Гирлянды из гелиевых шаров</w:t>
            </w:r>
          </w:p>
        </w:tc>
        <w:tc>
          <w:tcPr>
            <w:tcW w:w="3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4D32" w:rsidRPr="00DB4D32" w:rsidRDefault="00DB4D32" w:rsidP="00DB4D32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B4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100 за метр</w:t>
            </w:r>
          </w:p>
        </w:tc>
      </w:tr>
      <w:tr w:rsidR="00DB4D32" w:rsidRPr="00DB4D32" w:rsidTr="00DB4D32">
        <w:trPr>
          <w:jc w:val="center"/>
        </w:trPr>
        <w:tc>
          <w:tcPr>
            <w:tcW w:w="6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hideMark/>
          </w:tcPr>
          <w:p w:rsidR="00DB4D32" w:rsidRPr="00DB4D32" w:rsidRDefault="00DB4D32" w:rsidP="00DB4D32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B4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Оформление зала гелиевыми шарами</w:t>
            </w:r>
          </w:p>
        </w:tc>
        <w:tc>
          <w:tcPr>
            <w:tcW w:w="3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4D32" w:rsidRPr="00DB4D32" w:rsidRDefault="00DB4D32" w:rsidP="00DB4D32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B4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от 2600</w:t>
            </w:r>
          </w:p>
        </w:tc>
      </w:tr>
      <w:tr w:rsidR="00DB4D32" w:rsidRPr="00DB4D32" w:rsidTr="00DB4D32">
        <w:trPr>
          <w:jc w:val="center"/>
        </w:trPr>
        <w:tc>
          <w:tcPr>
            <w:tcW w:w="6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hideMark/>
          </w:tcPr>
          <w:p w:rsidR="00DB4D32" w:rsidRPr="00DB4D32" w:rsidRDefault="00DB4D32" w:rsidP="00DB4D32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B4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Оформление зала искусственными цветами, свечами, аксессуарами, игрушками</w:t>
            </w:r>
          </w:p>
        </w:tc>
        <w:tc>
          <w:tcPr>
            <w:tcW w:w="3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4D32" w:rsidRPr="00DB4D32" w:rsidRDefault="00DB4D32" w:rsidP="00DB4D32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B4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от 2600</w:t>
            </w:r>
          </w:p>
        </w:tc>
      </w:tr>
      <w:tr w:rsidR="00DB4D32" w:rsidRPr="00DB4D32" w:rsidTr="00DB4D32">
        <w:trPr>
          <w:jc w:val="center"/>
        </w:trPr>
        <w:tc>
          <w:tcPr>
            <w:tcW w:w="6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hideMark/>
          </w:tcPr>
          <w:p w:rsidR="00DB4D32" w:rsidRPr="00DB4D32" w:rsidRDefault="00DB4D32" w:rsidP="00DB4D32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B4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Драпировка зала тканью</w:t>
            </w:r>
          </w:p>
        </w:tc>
        <w:tc>
          <w:tcPr>
            <w:tcW w:w="3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4D32" w:rsidRPr="00DB4D32" w:rsidRDefault="00DB4D32" w:rsidP="00DB4D32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B4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Цена договорная</w:t>
            </w:r>
          </w:p>
        </w:tc>
      </w:tr>
      <w:tr w:rsidR="00DB4D32" w:rsidRPr="00DB4D32" w:rsidTr="00DB4D32">
        <w:trPr>
          <w:jc w:val="center"/>
        </w:trPr>
        <w:tc>
          <w:tcPr>
            <w:tcW w:w="6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hideMark/>
          </w:tcPr>
          <w:p w:rsidR="00DB4D32" w:rsidRPr="00DB4D32" w:rsidRDefault="00DB4D32" w:rsidP="00DB4D32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B4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Оформление автомобиля искусственными цветами и аксессуарами</w:t>
            </w:r>
          </w:p>
        </w:tc>
        <w:tc>
          <w:tcPr>
            <w:tcW w:w="3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4D32" w:rsidRPr="00DB4D32" w:rsidRDefault="00DB4D32" w:rsidP="00DB4D32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5000</w:t>
            </w:r>
          </w:p>
        </w:tc>
      </w:tr>
      <w:tr w:rsidR="00DB4D32" w:rsidRPr="00DB4D32" w:rsidTr="00DB4D32">
        <w:trPr>
          <w:jc w:val="center"/>
        </w:trPr>
        <w:tc>
          <w:tcPr>
            <w:tcW w:w="9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/>
            <w:hideMark/>
          </w:tcPr>
          <w:p w:rsidR="00DB4D32" w:rsidRPr="00DB4D32" w:rsidRDefault="00DB4D32" w:rsidP="00DB4D32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B4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Транспортные услуги</w:t>
            </w:r>
            <w:r w:rsidRPr="00DB4D32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</w:tr>
      <w:tr w:rsidR="00DB4D32" w:rsidRPr="00DB4D32" w:rsidTr="00DB4D32">
        <w:trPr>
          <w:jc w:val="center"/>
        </w:trPr>
        <w:tc>
          <w:tcPr>
            <w:tcW w:w="6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hideMark/>
          </w:tcPr>
          <w:p w:rsidR="00DB4D32" w:rsidRPr="00DB4D32" w:rsidRDefault="00DB4D32" w:rsidP="00DB4D32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B4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Лимузин</w:t>
            </w:r>
          </w:p>
        </w:tc>
        <w:tc>
          <w:tcPr>
            <w:tcW w:w="3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4D32" w:rsidRPr="00DB4D32" w:rsidRDefault="00DB4D32" w:rsidP="00DB4D32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B4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10000</w:t>
            </w:r>
          </w:p>
        </w:tc>
      </w:tr>
      <w:tr w:rsidR="00DB4D32" w:rsidRPr="00DB4D32" w:rsidTr="00DB4D32">
        <w:trPr>
          <w:jc w:val="center"/>
        </w:trPr>
        <w:tc>
          <w:tcPr>
            <w:tcW w:w="6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hideMark/>
          </w:tcPr>
          <w:p w:rsidR="00DB4D32" w:rsidRPr="00DB4D32" w:rsidRDefault="00DB4D32" w:rsidP="00DB4D32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B4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 xml:space="preserve">Автомобили </w:t>
            </w:r>
            <w:proofErr w:type="spellStart"/>
            <w:proofErr w:type="gramStart"/>
            <w:r w:rsidRPr="00DB4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бизнес-класса</w:t>
            </w:r>
            <w:proofErr w:type="spellEnd"/>
            <w:proofErr w:type="gramEnd"/>
          </w:p>
        </w:tc>
        <w:tc>
          <w:tcPr>
            <w:tcW w:w="3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4D32" w:rsidRPr="00DB4D32" w:rsidRDefault="00DB4D32" w:rsidP="00DB4D32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B4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Цена договорная</w:t>
            </w:r>
          </w:p>
        </w:tc>
      </w:tr>
      <w:tr w:rsidR="00DB4D32" w:rsidRPr="00DB4D32" w:rsidTr="00DB4D32">
        <w:trPr>
          <w:jc w:val="center"/>
        </w:trPr>
        <w:tc>
          <w:tcPr>
            <w:tcW w:w="6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hideMark/>
          </w:tcPr>
          <w:p w:rsidR="00DB4D32" w:rsidRPr="00DB4D32" w:rsidRDefault="00DB4D32" w:rsidP="00DB4D32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B4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Микроавтобусы</w:t>
            </w:r>
          </w:p>
        </w:tc>
        <w:tc>
          <w:tcPr>
            <w:tcW w:w="3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4D32" w:rsidRPr="00DB4D32" w:rsidRDefault="00DB4D32" w:rsidP="00DB4D32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B4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Цена договорная</w:t>
            </w:r>
          </w:p>
        </w:tc>
      </w:tr>
      <w:tr w:rsidR="00DB4D32" w:rsidRPr="00DB4D32" w:rsidTr="00DB4D32">
        <w:trPr>
          <w:jc w:val="center"/>
        </w:trPr>
        <w:tc>
          <w:tcPr>
            <w:tcW w:w="6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hideMark/>
          </w:tcPr>
          <w:p w:rsidR="00DB4D32" w:rsidRPr="00DB4D32" w:rsidRDefault="00DB4D32" w:rsidP="00DB4D32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B4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Ретро-автомобили</w:t>
            </w:r>
          </w:p>
        </w:tc>
        <w:tc>
          <w:tcPr>
            <w:tcW w:w="3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4D32" w:rsidRPr="00DB4D32" w:rsidRDefault="00DB4D32" w:rsidP="00DB4D32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B4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Цена договорная</w:t>
            </w:r>
          </w:p>
        </w:tc>
      </w:tr>
      <w:tr w:rsidR="00DB4D32" w:rsidRPr="00DB4D32" w:rsidTr="00DB4D32">
        <w:trPr>
          <w:jc w:val="center"/>
        </w:trPr>
        <w:tc>
          <w:tcPr>
            <w:tcW w:w="9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/>
            <w:hideMark/>
          </w:tcPr>
          <w:p w:rsidR="00DB4D32" w:rsidRPr="00DB4D32" w:rsidRDefault="00DB4D32" w:rsidP="00DB4D32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B4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Шоу-программа</w:t>
            </w:r>
            <w:r w:rsidRPr="00DB4D32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</w:tr>
      <w:tr w:rsidR="00DB4D32" w:rsidRPr="00DB4D32" w:rsidTr="00DB4D32">
        <w:trPr>
          <w:jc w:val="center"/>
        </w:trPr>
        <w:tc>
          <w:tcPr>
            <w:tcW w:w="6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hideMark/>
          </w:tcPr>
          <w:p w:rsidR="00DB4D32" w:rsidRPr="00DB4D32" w:rsidRDefault="00DB4D32" w:rsidP="00DB4D32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B4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Ведущий</w:t>
            </w:r>
          </w:p>
        </w:tc>
        <w:tc>
          <w:tcPr>
            <w:tcW w:w="3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4D32" w:rsidRPr="00DB4D32" w:rsidRDefault="00DB4D32" w:rsidP="00DB4D32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B4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40000</w:t>
            </w:r>
          </w:p>
        </w:tc>
      </w:tr>
      <w:tr w:rsidR="00DB4D32" w:rsidRPr="00DB4D32" w:rsidTr="00DB4D32">
        <w:trPr>
          <w:jc w:val="center"/>
        </w:trPr>
        <w:tc>
          <w:tcPr>
            <w:tcW w:w="6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hideMark/>
          </w:tcPr>
          <w:p w:rsidR="00DB4D32" w:rsidRPr="00DB4D32" w:rsidRDefault="00DB4D32" w:rsidP="00DB4D32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B4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Музыкальное сопровождение</w:t>
            </w:r>
          </w:p>
        </w:tc>
        <w:tc>
          <w:tcPr>
            <w:tcW w:w="3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4D32" w:rsidRPr="00DB4D32" w:rsidRDefault="00DB4D32" w:rsidP="00DB4D32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от 10</w:t>
            </w:r>
            <w:r w:rsidRPr="00DB4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000</w:t>
            </w:r>
          </w:p>
        </w:tc>
      </w:tr>
      <w:tr w:rsidR="00DB4D32" w:rsidRPr="00DB4D32" w:rsidTr="00DB4D32">
        <w:trPr>
          <w:jc w:val="center"/>
        </w:trPr>
        <w:tc>
          <w:tcPr>
            <w:tcW w:w="6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hideMark/>
          </w:tcPr>
          <w:p w:rsidR="00DB4D32" w:rsidRPr="00DB4D32" w:rsidRDefault="00DB4D32" w:rsidP="00DB4D32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B4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Выступление танцевальных коллективов</w:t>
            </w:r>
          </w:p>
        </w:tc>
        <w:tc>
          <w:tcPr>
            <w:tcW w:w="3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4D32" w:rsidRPr="00DB4D32" w:rsidRDefault="00DB4D32" w:rsidP="00DB4D32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B4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4</w:t>
            </w:r>
            <w:r w:rsidRPr="00DB4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5000</w:t>
            </w:r>
          </w:p>
        </w:tc>
      </w:tr>
      <w:tr w:rsidR="00DB4D32" w:rsidRPr="00DB4D32" w:rsidTr="00DB4D32">
        <w:trPr>
          <w:jc w:val="center"/>
        </w:trPr>
        <w:tc>
          <w:tcPr>
            <w:tcW w:w="6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hideMark/>
          </w:tcPr>
          <w:p w:rsidR="00DB4D32" w:rsidRPr="00DB4D32" w:rsidRDefault="00DB4D32" w:rsidP="00DB4D32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B4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Артисты оригинального жанра</w:t>
            </w:r>
          </w:p>
        </w:tc>
        <w:tc>
          <w:tcPr>
            <w:tcW w:w="3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4D32" w:rsidRPr="00DB4D32" w:rsidRDefault="00DB4D32" w:rsidP="00DB4D32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от 10</w:t>
            </w:r>
            <w:r w:rsidRPr="00DB4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500</w:t>
            </w:r>
          </w:p>
        </w:tc>
      </w:tr>
      <w:tr w:rsidR="00DB4D32" w:rsidRPr="00DB4D32" w:rsidTr="00DB4D32">
        <w:trPr>
          <w:jc w:val="center"/>
        </w:trPr>
        <w:tc>
          <w:tcPr>
            <w:tcW w:w="9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/>
            <w:hideMark/>
          </w:tcPr>
          <w:p w:rsidR="00DB4D32" w:rsidRPr="00DB4D32" w:rsidRDefault="00DB4D32" w:rsidP="00DB4D32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B4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Фото-видео</w:t>
            </w:r>
            <w:r w:rsidRPr="00DB4D32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</w:tr>
      <w:tr w:rsidR="00DB4D32" w:rsidRPr="00DB4D32" w:rsidTr="00DB4D32">
        <w:trPr>
          <w:jc w:val="center"/>
        </w:trPr>
        <w:tc>
          <w:tcPr>
            <w:tcW w:w="6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hideMark/>
          </w:tcPr>
          <w:p w:rsidR="00DB4D32" w:rsidRPr="00DB4D32" w:rsidRDefault="00DB4D32" w:rsidP="00DB4D32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B4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Услуги фотографа</w:t>
            </w:r>
          </w:p>
        </w:tc>
        <w:tc>
          <w:tcPr>
            <w:tcW w:w="3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4D32" w:rsidRPr="00DB4D32" w:rsidRDefault="00DB4D32" w:rsidP="00DB4D32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B4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от 10000</w:t>
            </w:r>
          </w:p>
        </w:tc>
      </w:tr>
      <w:tr w:rsidR="00DB4D32" w:rsidRPr="00DB4D32" w:rsidTr="00DB4D32">
        <w:trPr>
          <w:jc w:val="center"/>
        </w:trPr>
        <w:tc>
          <w:tcPr>
            <w:tcW w:w="6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hideMark/>
          </w:tcPr>
          <w:p w:rsidR="00DB4D32" w:rsidRPr="00DB4D32" w:rsidRDefault="00DB4D32" w:rsidP="00DB4D32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B4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Создание свадебного фильма 40-90 мин.</w:t>
            </w:r>
          </w:p>
        </w:tc>
        <w:tc>
          <w:tcPr>
            <w:tcW w:w="3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4D32" w:rsidRPr="00DB4D32" w:rsidRDefault="00DB4D32" w:rsidP="00DB4D32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B4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18000</w:t>
            </w:r>
          </w:p>
        </w:tc>
      </w:tr>
      <w:tr w:rsidR="00DB4D32" w:rsidRPr="00DB4D32" w:rsidTr="00DB4D32">
        <w:trPr>
          <w:jc w:val="center"/>
        </w:trPr>
        <w:tc>
          <w:tcPr>
            <w:tcW w:w="6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hideMark/>
          </w:tcPr>
          <w:p w:rsidR="00DB4D32" w:rsidRPr="00DB4D32" w:rsidRDefault="00DB4D32" w:rsidP="00DB4D32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B4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Создание клипа о свадьбе</w:t>
            </w:r>
          </w:p>
        </w:tc>
        <w:tc>
          <w:tcPr>
            <w:tcW w:w="3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4D32" w:rsidRPr="00DB4D32" w:rsidRDefault="00DB4D32" w:rsidP="00DB4D32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B4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от 24000</w:t>
            </w:r>
          </w:p>
        </w:tc>
      </w:tr>
      <w:tr w:rsidR="00DB4D32" w:rsidRPr="00DB4D32" w:rsidTr="00DB4D32">
        <w:trPr>
          <w:jc w:val="center"/>
        </w:trPr>
        <w:tc>
          <w:tcPr>
            <w:tcW w:w="6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hideMark/>
          </w:tcPr>
          <w:p w:rsidR="00DB4D32" w:rsidRPr="00DB4D32" w:rsidRDefault="00DB4D32" w:rsidP="00DB4D32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B4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Создание свадебного альбома</w:t>
            </w:r>
          </w:p>
        </w:tc>
        <w:tc>
          <w:tcPr>
            <w:tcW w:w="3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4D32" w:rsidRPr="00DB4D32" w:rsidRDefault="00DB4D32" w:rsidP="00DB4D32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B4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от 18000</w:t>
            </w:r>
          </w:p>
        </w:tc>
      </w:tr>
      <w:tr w:rsidR="00DB4D32" w:rsidRPr="00DB4D32" w:rsidTr="00DB4D32">
        <w:trPr>
          <w:jc w:val="center"/>
        </w:trPr>
        <w:tc>
          <w:tcPr>
            <w:tcW w:w="6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hideMark/>
          </w:tcPr>
          <w:p w:rsidR="00DB4D32" w:rsidRPr="00DB4D32" w:rsidRDefault="00DB4D32" w:rsidP="00DB4D32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B4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 xml:space="preserve">Создание </w:t>
            </w:r>
            <w:proofErr w:type="spellStart"/>
            <w:r w:rsidRPr="00DB4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мультимедийной</w:t>
            </w:r>
            <w:proofErr w:type="spellEnd"/>
            <w:r w:rsidRPr="00DB4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 xml:space="preserve"> презентации о свадьбе</w:t>
            </w:r>
          </w:p>
        </w:tc>
        <w:tc>
          <w:tcPr>
            <w:tcW w:w="3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4D32" w:rsidRPr="00DB4D32" w:rsidRDefault="00DB4D32" w:rsidP="00DB4D32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B4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от 6000</w:t>
            </w:r>
          </w:p>
        </w:tc>
      </w:tr>
      <w:tr w:rsidR="00DB4D32" w:rsidRPr="00DB4D32" w:rsidTr="00DB4D32">
        <w:trPr>
          <w:jc w:val="center"/>
        </w:trPr>
        <w:tc>
          <w:tcPr>
            <w:tcW w:w="9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/>
            <w:hideMark/>
          </w:tcPr>
          <w:p w:rsidR="00DB4D32" w:rsidRPr="00DB4D32" w:rsidRDefault="00DB4D32" w:rsidP="00DB4D32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B4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Фейерверк</w:t>
            </w:r>
            <w:r w:rsidRPr="00DB4D32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</w:tr>
      <w:tr w:rsidR="00DB4D32" w:rsidRPr="00DB4D32" w:rsidTr="00DB4D32">
        <w:trPr>
          <w:jc w:val="center"/>
        </w:trPr>
        <w:tc>
          <w:tcPr>
            <w:tcW w:w="6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hideMark/>
          </w:tcPr>
          <w:p w:rsidR="00DB4D32" w:rsidRPr="00DB4D32" w:rsidRDefault="00DB4D32" w:rsidP="00DB4D32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B4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Высотный уровень</w:t>
            </w:r>
          </w:p>
        </w:tc>
        <w:tc>
          <w:tcPr>
            <w:tcW w:w="3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4D32" w:rsidRPr="00DB4D32" w:rsidRDefault="00DB4D32" w:rsidP="00DB4D32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B4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13000</w:t>
            </w:r>
          </w:p>
        </w:tc>
      </w:tr>
      <w:tr w:rsidR="00DB4D32" w:rsidRPr="00DB4D32" w:rsidTr="00DB4D32">
        <w:trPr>
          <w:jc w:val="center"/>
        </w:trPr>
        <w:tc>
          <w:tcPr>
            <w:tcW w:w="6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hideMark/>
          </w:tcPr>
          <w:p w:rsidR="00DB4D32" w:rsidRPr="00DB4D32" w:rsidRDefault="00DB4D32" w:rsidP="00DB4D32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B4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Парковый уровень</w:t>
            </w:r>
          </w:p>
        </w:tc>
        <w:tc>
          <w:tcPr>
            <w:tcW w:w="3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4D32" w:rsidRPr="00DB4D32" w:rsidRDefault="00DB4D32" w:rsidP="00DB4D32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B4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от 24000</w:t>
            </w:r>
          </w:p>
        </w:tc>
      </w:tr>
      <w:tr w:rsidR="00DB4D32" w:rsidRPr="00DB4D32" w:rsidTr="00DB4D32">
        <w:trPr>
          <w:jc w:val="center"/>
        </w:trPr>
        <w:tc>
          <w:tcPr>
            <w:tcW w:w="6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hideMark/>
          </w:tcPr>
          <w:p w:rsidR="00DB4D32" w:rsidRPr="00DB4D32" w:rsidRDefault="00DB4D32" w:rsidP="00DB4D32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B4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Наземный</w:t>
            </w:r>
          </w:p>
        </w:tc>
        <w:tc>
          <w:tcPr>
            <w:tcW w:w="3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4D32" w:rsidRPr="00DB4D32" w:rsidRDefault="00DB4D32" w:rsidP="00DB4D32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B4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от 15000</w:t>
            </w:r>
          </w:p>
        </w:tc>
      </w:tr>
      <w:tr w:rsidR="00DB4D32" w:rsidRPr="00DB4D32" w:rsidTr="00DB4D32">
        <w:trPr>
          <w:jc w:val="center"/>
        </w:trPr>
        <w:tc>
          <w:tcPr>
            <w:tcW w:w="6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hideMark/>
          </w:tcPr>
          <w:p w:rsidR="00DB4D32" w:rsidRPr="00DB4D32" w:rsidRDefault="00DB4D32" w:rsidP="00DB4D32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B4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В помещении</w:t>
            </w:r>
          </w:p>
        </w:tc>
        <w:tc>
          <w:tcPr>
            <w:tcW w:w="3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4D32" w:rsidRPr="00DB4D32" w:rsidRDefault="00DB4D32" w:rsidP="00DB4D32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B4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6000</w:t>
            </w:r>
          </w:p>
        </w:tc>
      </w:tr>
    </w:tbl>
    <w:p w:rsidR="00DB4D32" w:rsidRPr="00DB4D32" w:rsidRDefault="00DB4D32" w:rsidP="00DB4D32">
      <w:pPr>
        <w:shd w:val="clear" w:color="auto" w:fill="FFFFFF"/>
        <w:spacing w:after="0" w:line="312" w:lineRule="atLeast"/>
        <w:ind w:right="15" w:firstLine="540"/>
        <w:jc w:val="both"/>
        <w:rPr>
          <w:rFonts w:ascii="Arial" w:eastAsia="Times New Roman" w:hAnsi="Arial" w:cs="Arial"/>
          <w:color w:val="444444"/>
          <w:sz w:val="10"/>
          <w:szCs w:val="10"/>
          <w:lang w:eastAsia="ru-RU"/>
        </w:rPr>
      </w:pPr>
      <w:r w:rsidRPr="00DB4D3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9F7031" w:rsidRDefault="009F7031"/>
    <w:sectPr w:rsidR="009F7031" w:rsidSect="009F7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characterSpacingControl w:val="doNotCompress"/>
  <w:compat/>
  <w:rsids>
    <w:rsidRoot w:val="00DB4D32"/>
    <w:rsid w:val="009F7031"/>
    <w:rsid w:val="00DB4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4D32"/>
    <w:rPr>
      <w:b/>
      <w:bCs/>
    </w:rPr>
  </w:style>
  <w:style w:type="character" w:customStyle="1" w:styleId="apple-converted-space">
    <w:name w:val="apple-converted-space"/>
    <w:basedOn w:val="a0"/>
    <w:rsid w:val="00DB4D32"/>
  </w:style>
  <w:style w:type="paragraph" w:styleId="a4">
    <w:name w:val="Normal (Web)"/>
    <w:basedOn w:val="a"/>
    <w:uiPriority w:val="99"/>
    <w:unhideWhenUsed/>
    <w:rsid w:val="00DB4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4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1553</Words>
  <Characters>8858</Characters>
  <Application>Microsoft Office Word</Application>
  <DocSecurity>0</DocSecurity>
  <Lines>73</Lines>
  <Paragraphs>20</Paragraphs>
  <ScaleCrop>false</ScaleCrop>
  <Company/>
  <LinksUpToDate>false</LinksUpToDate>
  <CharactersWithSpaces>10391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2014-12-15T08:57:00Z</dcterms:created>
  <dcterms:modified xsi:type="dcterms:W3CDTF">2014-12-15T09:07:00Z</dcterms:modified>
</cp:coreProperties>
</file>